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1ABDD">
      <w:pPr>
        <w:spacing w:line="360" w:lineRule="auto"/>
        <w:jc w:val="center"/>
        <w:outlineLvl w:val="0"/>
        <w:rPr>
          <w:rFonts w:hint="eastAsia" w:asciiTheme="minorEastAsia" w:hAnsiTheme="minorEastAsia" w:eastAsiaTheme="minorEastAsia"/>
          <w:b/>
          <w:sz w:val="32"/>
          <w:szCs w:val="32"/>
          <w:lang w:val="en-US" w:eastAsia="zh-CN"/>
        </w:rPr>
      </w:pPr>
      <w:r>
        <w:rPr>
          <w:rFonts w:hint="eastAsia" w:asciiTheme="minorEastAsia" w:hAnsiTheme="minorEastAsia"/>
          <w:b/>
          <w:sz w:val="32"/>
          <w:szCs w:val="32"/>
        </w:rPr>
        <w:t>北京师范大学附属中学</w:t>
      </w:r>
      <w:bookmarkStart w:id="1" w:name="_GoBack"/>
      <w:bookmarkEnd w:id="1"/>
      <w:r>
        <w:rPr>
          <w:rFonts w:hint="eastAsia" w:asciiTheme="minorEastAsia" w:hAnsiTheme="minorEastAsia"/>
          <w:b/>
          <w:sz w:val="32"/>
          <w:szCs w:val="32"/>
          <w:lang w:val="en-US" w:eastAsia="zh-CN"/>
        </w:rPr>
        <w:t>应用开发助手</w:t>
      </w:r>
      <w:r>
        <w:rPr>
          <w:rFonts w:hint="eastAsia" w:asciiTheme="minorEastAsia" w:hAnsiTheme="minorEastAsia"/>
          <w:b/>
          <w:sz w:val="32"/>
          <w:szCs w:val="32"/>
        </w:rPr>
        <w:t>技术服务</w:t>
      </w:r>
      <w:r>
        <w:rPr>
          <w:rFonts w:hint="eastAsia" w:asciiTheme="minorEastAsia" w:hAnsiTheme="minorEastAsia"/>
          <w:b/>
          <w:sz w:val="32"/>
          <w:szCs w:val="32"/>
          <w:lang w:val="en-US" w:eastAsia="zh-CN"/>
        </w:rPr>
        <w:t>项目</w:t>
      </w:r>
    </w:p>
    <w:p w14:paraId="777BFE74">
      <w:pPr>
        <w:spacing w:line="360" w:lineRule="auto"/>
        <w:jc w:val="center"/>
        <w:outlineLvl w:val="0"/>
        <w:rPr>
          <w:rFonts w:hint="eastAsia" w:asciiTheme="minorEastAsia" w:hAnsiTheme="minorEastAsia"/>
          <w:b/>
          <w:sz w:val="32"/>
          <w:szCs w:val="32"/>
        </w:rPr>
      </w:pPr>
      <w:r>
        <w:rPr>
          <w:rFonts w:hint="eastAsia" w:asciiTheme="minorEastAsia" w:hAnsiTheme="minorEastAsia"/>
          <w:b/>
          <w:sz w:val="32"/>
          <w:szCs w:val="32"/>
        </w:rPr>
        <w:t>询价内容清单和要求</w:t>
      </w:r>
    </w:p>
    <w:p w14:paraId="23DA43A9">
      <w:pPr>
        <w:spacing w:line="360" w:lineRule="auto"/>
        <w:ind w:firstLine="480" w:firstLineChars="200"/>
        <w:rPr>
          <w:rFonts w:hint="eastAsia" w:ascii="仿宋_GB2312" w:hAnsi="仿宋_GB2312" w:eastAsia="仿宋_GB2312" w:cs="仿宋_GB2312"/>
          <w:sz w:val="24"/>
          <w:lang w:eastAsia="zh-CN"/>
        </w:rPr>
      </w:pPr>
    </w:p>
    <w:p w14:paraId="034CF9BD">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项目背景</w:t>
      </w:r>
    </w:p>
    <w:p w14:paraId="68307BFE">
      <w:pPr>
        <w:spacing w:line="360" w:lineRule="auto"/>
        <w:ind w:firstLine="480" w:firstLineChars="200"/>
        <w:rPr>
          <w:rFonts w:hint="default" w:ascii="仿宋_GB2312" w:hAnsi="仿宋_GB2312" w:eastAsia="仿宋_GB2312" w:cs="仿宋_GB2312"/>
          <w:sz w:val="24"/>
          <w:lang w:val="en-US" w:eastAsia="zh-CN"/>
        </w:rPr>
      </w:pPr>
      <w:bookmarkStart w:id="0" w:name="_Toc525042402"/>
      <w:r>
        <w:rPr>
          <w:rFonts w:hint="eastAsia" w:ascii="仿宋_GB2312" w:hAnsi="仿宋_GB2312" w:eastAsia="仿宋_GB2312" w:cs="仿宋_GB2312"/>
          <w:sz w:val="24"/>
          <w:lang w:val="en-US" w:eastAsia="zh-CN"/>
        </w:rPr>
        <w:t>我校在智慧校园的建设上起步较早，已先后在日常办公、教务管理、智慧教学、教学管理等方面有深入应用，为进一步推动教育行政办公数字化，支持全流程、全业务线上办理，普及线上协同办公、移动办公等新形式，我校计划购置“低代码、轻应用”的教育应用开发平台和工具，为我校教师参与教育应用场景开发营造良好生态，推动各类教育应用在我校智慧校园的建设中百花齐放。</w:t>
      </w:r>
    </w:p>
    <w:p w14:paraId="18615F27">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建设目标</w:t>
      </w:r>
    </w:p>
    <w:p w14:paraId="3E6EC1D3">
      <w:pPr>
        <w:spacing w:line="360" w:lineRule="auto"/>
        <w:ind w:firstLine="480" w:firstLineChars="200"/>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搭建我校应用开发助手，通过一句话需求描述实现自主创作教育轻管理应用，创新应用开发模式满足学校信息化系统的“好用易用、个性建、灵活调、精细建”建设需求，加速教育管理数字化。同时，需要与数据中心平台的单点登录及数据对接，提供应用搭建服务。</w:t>
      </w:r>
    </w:p>
    <w:bookmarkEnd w:id="0"/>
    <w:p w14:paraId="1EA156D5">
      <w:pPr>
        <w:pStyle w:val="4"/>
        <w:numPr>
          <w:ilvl w:val="0"/>
          <w:numId w:val="2"/>
        </w:numPr>
        <w:autoSpaceDE/>
        <w:autoSpaceDN/>
        <w:adjustRightInd/>
        <w:spacing w:before="260" w:after="260" w:line="360" w:lineRule="auto"/>
        <w:ind w:left="425" w:hanging="425"/>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服务要求</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833"/>
        <w:gridCol w:w="6916"/>
      </w:tblGrid>
      <w:tr w14:paraId="6A6D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3" w:type="dxa"/>
            <w:vMerge w:val="restart"/>
            <w:tcBorders>
              <w:top w:val="single" w:color="000000" w:sz="4" w:space="0"/>
              <w:left w:val="single" w:color="000000" w:sz="4" w:space="0"/>
              <w:right w:val="single" w:color="000000" w:sz="4" w:space="0"/>
            </w:tcBorders>
            <w:shd w:val="clear" w:color="auto" w:fill="FFFFFF"/>
            <w:noWrap/>
            <w:vAlign w:val="center"/>
          </w:tcPr>
          <w:p w14:paraId="3FC9375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应用开发助手工具</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52C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创建和使用</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299D37">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应用开发助手需通过直觉驱动的设计原则，进行应用的可视化搭建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1、需支持低代码应用的创建，并提供个性化的应用配置，包括应用图标、应用说明；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2、搭建好的低代码应用需直接支持调用统一用户和身份认证服务，实现统一账号登录；</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3、搭建好的低代码应用需直接支持申请上架到应用市场，以及发布到用户空间，通过应用桌面直接跳转使用；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4、搭建好的低代码应用需直接可调取统一消息待办服务，可直接推送消息至用户的个人消息中心；（此条参数依赖消息中心，需购买消息中心）</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5、搭建好的低代码应用在应用市场上架后，需支持其他人申请使用，申请成功后支持将该 低代码应用克隆到申请人桌面上以进行复用；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6、需支持低代码应用数据的导入与导出功能；</w:t>
            </w:r>
          </w:p>
        </w:tc>
      </w:tr>
      <w:tr w14:paraId="1E83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3" w:type="dxa"/>
            <w:vMerge w:val="continue"/>
            <w:tcBorders>
              <w:left w:val="single" w:color="000000" w:sz="4" w:space="0"/>
              <w:right w:val="single" w:color="000000" w:sz="4" w:space="0"/>
            </w:tcBorders>
            <w:shd w:val="clear" w:color="auto" w:fill="FFFFFF"/>
            <w:noWrap/>
            <w:vAlign w:val="center"/>
          </w:tcPr>
          <w:p w14:paraId="439EA6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6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表单引擎</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27F50E">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1、组件化拼装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（1）需要支持如列、容器、页签、折叠面板、容器、画布、标题、排版、弹性布局、步骤条布局类组件；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（2）需要支持工作台/详情类模板类组件；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（3）需要支持柱状图、折线图、面积图、饼图、散点图、雷达图、仪表图、表格图、3D图表、矩形树图、桑基图、漏斗图、金字塔图、关系曲线图、词云图；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（4）表单/列表/详情3种数据填报组件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      a、表单：支持单行文本、多行文本、数字、密码、日期、时间、百分比、货币、富文本、电子邮件、URL、姓名、电话、单选框、多选框、下拉框、下拉多选框、开关、评分、进度条、树形下拉框、级联选择框、弹窗选择文本、弹窗选择框、图片上传、文件上传、普通子表、受控子表、弹窗赋值子表、弹窗编辑子表、循环容器、用户、部门、自动编号、普通地图、地理位置、地址、城市、文本、计算、自定义按钮、数据文档、签名、页签、栅格、折叠面板、步骤条、群组、分割线、空白占位组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      b、列表：支持如表格、日历、时间轴、目录、看板、画布卡片、画布列表模式；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      c、详情：支持画布、表格2种模式；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2、样式配置：主题支持定义如主题色、文本色、背景色等全局样式配置，组件层除支持引用全局样式配置外并支持如文本、字体、边距、边框等细粒度css配置项，样式配置支持高级css定制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3、交互配置：页面支持通过组件变量+页面变量配置前端交互，组件层支持通过如单击、双击、内容改变等事件，结合如显示/隐藏/置灰、打开弹窗、通知提示、逻辑控制等动作配置交互，</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其中逻辑控制支持如控制类、响应类、数据类、变量类、调用类等5类12种算子配置复杂逻辑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4、导航菜单:支持可视化管理、配置导航菜单和页面关系；</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5、表单配置:支持表单内容进行拖拉拽的方式完成自定义配置。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6、列表配置:支持表格模式、卡片模式数据视图配置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7、详情配置:支持详情内容进行拖拉拽的方式完成自定义配置</w:t>
            </w:r>
          </w:p>
        </w:tc>
      </w:tr>
      <w:tr w14:paraId="5F4D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3" w:type="dxa"/>
            <w:vMerge w:val="continue"/>
            <w:tcBorders>
              <w:left w:val="single" w:color="000000" w:sz="4" w:space="0"/>
              <w:right w:val="single" w:color="000000" w:sz="4" w:space="0"/>
            </w:tcBorders>
            <w:shd w:val="clear" w:color="auto" w:fill="FFFFFF"/>
            <w:noWrap/>
            <w:vAlign w:val="center"/>
          </w:tcPr>
          <w:p w14:paraId="59F5C8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EF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流程引擎</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5D29D2">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1、需支持通过对个性化组件选择、模块拖拉、模块配置进行流程设计；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2、流程节点需支持以下动作，包括延迟、插入数据、删除数据、更新数据、查询数据、批量查询、表单回填、数据服务、审批、抄送、站内信、短信；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3、需支持对流程的管理，包括流程的开启关闭、流程的功能设置；</w:t>
            </w:r>
          </w:p>
        </w:tc>
      </w:tr>
      <w:tr w14:paraId="68B7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3" w:type="dxa"/>
            <w:vMerge w:val="continue"/>
            <w:tcBorders>
              <w:left w:val="single" w:color="000000" w:sz="4" w:space="0"/>
              <w:right w:val="single" w:color="000000" w:sz="4" w:space="0"/>
            </w:tcBorders>
            <w:shd w:val="clear" w:color="auto" w:fill="FFFFFF"/>
            <w:noWrap/>
            <w:vAlign w:val="center"/>
          </w:tcPr>
          <w:p w14:paraId="1BBBB8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4D5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应用设计</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E95BC0">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应用管理：需支持应用基本操作包括删除，发布，预览，移动端预览等功能。</w:t>
            </w:r>
          </w:p>
        </w:tc>
      </w:tr>
      <w:tr w14:paraId="5E41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3" w:type="dxa"/>
            <w:vMerge w:val="continue"/>
            <w:tcBorders>
              <w:left w:val="single" w:color="000000" w:sz="4" w:space="0"/>
              <w:bottom w:val="single" w:color="000000" w:sz="4" w:space="0"/>
              <w:right w:val="single" w:color="000000" w:sz="4" w:space="0"/>
            </w:tcBorders>
            <w:shd w:val="clear" w:color="auto" w:fill="FFFFFF"/>
            <w:noWrap/>
            <w:vAlign w:val="center"/>
          </w:tcPr>
          <w:p w14:paraId="3C9D20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AA8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应用权限</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F9A111">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需支持配置组织/人员/角色权限，通过人员/角色控制应用菜单访问/操作权限。</w:t>
            </w:r>
          </w:p>
        </w:tc>
      </w:tr>
      <w:tr w14:paraId="1A17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03C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数据对接</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9A76BC">
            <w:pPr>
              <w:keepNext w:val="0"/>
              <w:keepLines w:val="0"/>
              <w:widowControl/>
              <w:numPr>
                <w:ilvl w:val="0"/>
                <w:numId w:val="3"/>
              </w:numPr>
              <w:suppressLineNumbers w:val="0"/>
              <w:jc w:val="left"/>
              <w:textAlignment w:val="top"/>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web端网页上架，需支持从三方平台直接跳转使用低代码应用。</w:t>
            </w:r>
          </w:p>
          <w:p w14:paraId="15754271">
            <w:pPr>
              <w:keepNext w:val="0"/>
              <w:keepLines w:val="0"/>
              <w:widowControl/>
              <w:numPr>
                <w:ilvl w:val="0"/>
                <w:numId w:val="3"/>
              </w:numPr>
              <w:suppressLineNumbers w:val="0"/>
              <w:jc w:val="left"/>
              <w:textAlignment w:val="top"/>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手机端需实现和学校公众微信号对接，可直接通过微信公众号跳转使用。</w:t>
            </w:r>
          </w:p>
          <w:p w14:paraId="2C6683B3">
            <w:pPr>
              <w:keepNext w:val="0"/>
              <w:keepLines w:val="0"/>
              <w:widowControl/>
              <w:numPr>
                <w:ilvl w:val="0"/>
                <w:numId w:val="3"/>
              </w:numPr>
              <w:suppressLineNumbers w:val="0"/>
              <w:jc w:val="left"/>
              <w:textAlignment w:val="top"/>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需实现应用消息对接，低代码产生的消息通知对接三方平台可直接从三方平台接收查看跳转低代码应用进行相关处理。</w:t>
            </w:r>
          </w:p>
        </w:tc>
      </w:tr>
      <w:tr w14:paraId="2602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502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轻应用开发服务</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E5B6F1">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需包含开发公车预约、教师请假、心理咨询预约、教师发展积分、场馆预约、活动申请（含电教服务）等个性化应用场景5-7个。</w:t>
            </w:r>
          </w:p>
        </w:tc>
      </w:tr>
      <w:tr w14:paraId="169E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EB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其他定制化搭建服务</w:t>
            </w:r>
          </w:p>
        </w:tc>
        <w:tc>
          <w:tcPr>
            <w:tcW w:w="69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57A423">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需提供轻应用开发服务，包含协助梳理业务场景和需求，基于应用开发助手完成轻应用的搭建、测试、调整、发布以及使用培训等相关服务。</w:t>
            </w:r>
          </w:p>
        </w:tc>
      </w:tr>
    </w:tbl>
    <w:p w14:paraId="42C8F5CA"/>
    <w:p w14:paraId="78CAC772">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其他要求</w:t>
      </w:r>
    </w:p>
    <w:p w14:paraId="7C627E7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预算：不超过30万。</w:t>
      </w:r>
    </w:p>
    <w:p w14:paraId="2007528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位置：北京市西城区南新华街18号北京师范大学附属中学。</w:t>
      </w:r>
    </w:p>
    <w:p w14:paraId="21B2AB4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服务期限：3年。</w:t>
      </w:r>
    </w:p>
    <w:p w14:paraId="3F8DF4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p>
    <w:p w14:paraId="1BA847EA">
      <w:pPr>
        <w:pStyle w:val="8"/>
        <w:numPr>
          <w:ilvl w:val="0"/>
          <w:numId w:val="0"/>
        </w:numPr>
        <w:spacing w:line="360" w:lineRule="auto"/>
        <w:ind w:leftChars="0"/>
        <w:jc w:val="left"/>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655F8"/>
    <w:multiLevelType w:val="singleLevel"/>
    <w:tmpl w:val="D2B655F8"/>
    <w:lvl w:ilvl="0" w:tentative="0">
      <w:start w:val="1"/>
      <w:numFmt w:val="decimal"/>
      <w:lvlText w:val="%1."/>
      <w:lvlJc w:val="left"/>
      <w:pPr>
        <w:tabs>
          <w:tab w:val="left" w:pos="312"/>
        </w:tabs>
      </w:pPr>
    </w:lvl>
  </w:abstractNum>
  <w:abstractNum w:abstractNumId="1">
    <w:nsid w:val="22D30940"/>
    <w:multiLevelType w:val="multilevel"/>
    <w:tmpl w:val="22D30940"/>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pStyle w:val="3"/>
      <w:lvlText w:val="%1.%2.%3."/>
      <w:lvlJc w:val="left"/>
      <w:pPr>
        <w:ind w:left="720" w:hanging="720"/>
      </w:pPr>
    </w:lvl>
    <w:lvl w:ilvl="3" w:tentative="0">
      <w:start w:val="1"/>
      <w:numFmt w:val="decimal"/>
      <w:lvlText w:val="%1.%2.%3.%4."/>
      <w:lvlJc w:val="left"/>
      <w:pPr>
        <w:ind w:left="2283"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rPr>
    </w:lvl>
  </w:abstractNum>
  <w:abstractNum w:abstractNumId="2">
    <w:nsid w:val="7334E386"/>
    <w:multiLevelType w:val="singleLevel"/>
    <w:tmpl w:val="7334E386"/>
    <w:lvl w:ilvl="0" w:tentative="0">
      <w:start w:val="1"/>
      <w:numFmt w:val="decimal"/>
      <w:lvlText w:val="%1."/>
      <w:lvlJc w:val="left"/>
      <w:pPr>
        <w:ind w:left="425" w:hanging="425"/>
      </w:pPr>
      <w:rPr>
        <w:rFonts w:hint="default"/>
      </w:rPr>
    </w:lvl>
  </w:abstractNum>
  <w:abstractNum w:abstractNumId="3">
    <w:nsid w:val="7C1F07C0"/>
    <w:multiLevelType w:val="singleLevel"/>
    <w:tmpl w:val="7C1F07C0"/>
    <w:lvl w:ilvl="0" w:tentative="0">
      <w:start w:val="1"/>
      <w:numFmt w:val="chineseCounting"/>
      <w:suff w:val="nothing"/>
      <w:lvlText w:val="%1、"/>
      <w:lvlJc w:val="left"/>
      <w:rPr>
        <w:rFonts w:hint="eastAsia"/>
        <w:lang w:val="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Mjk1M2QwYTM0OTliMzAzNzVlMDAzNzdmN2U0NzMifQ=="/>
  </w:docVars>
  <w:rsids>
    <w:rsidRoot w:val="00C832A4"/>
    <w:rsid w:val="0000609D"/>
    <w:rsid w:val="000259AB"/>
    <w:rsid w:val="00061868"/>
    <w:rsid w:val="00062080"/>
    <w:rsid w:val="003E1A5C"/>
    <w:rsid w:val="00414ECD"/>
    <w:rsid w:val="0045205F"/>
    <w:rsid w:val="00475DA7"/>
    <w:rsid w:val="004B43DA"/>
    <w:rsid w:val="004C525B"/>
    <w:rsid w:val="00505560"/>
    <w:rsid w:val="00566F21"/>
    <w:rsid w:val="00650083"/>
    <w:rsid w:val="00744FA5"/>
    <w:rsid w:val="00762C6A"/>
    <w:rsid w:val="00780691"/>
    <w:rsid w:val="007E365C"/>
    <w:rsid w:val="00882EEB"/>
    <w:rsid w:val="008A0200"/>
    <w:rsid w:val="008A6040"/>
    <w:rsid w:val="009C1F74"/>
    <w:rsid w:val="009D4C54"/>
    <w:rsid w:val="009E0704"/>
    <w:rsid w:val="00A310F4"/>
    <w:rsid w:val="00A549A1"/>
    <w:rsid w:val="00AA7E90"/>
    <w:rsid w:val="00AB4F43"/>
    <w:rsid w:val="00BD2AE1"/>
    <w:rsid w:val="00C832A4"/>
    <w:rsid w:val="00E46F1E"/>
    <w:rsid w:val="00F30874"/>
    <w:rsid w:val="00FF039B"/>
    <w:rsid w:val="03DE5A5A"/>
    <w:rsid w:val="051132DE"/>
    <w:rsid w:val="158A763A"/>
    <w:rsid w:val="1D8F2F51"/>
    <w:rsid w:val="20DE462B"/>
    <w:rsid w:val="34F87DCB"/>
    <w:rsid w:val="3A314821"/>
    <w:rsid w:val="3A47355F"/>
    <w:rsid w:val="4111791C"/>
    <w:rsid w:val="443F5D63"/>
    <w:rsid w:val="462E4645"/>
    <w:rsid w:val="4F331C4E"/>
    <w:rsid w:val="566A1E27"/>
    <w:rsid w:val="64CE7569"/>
    <w:rsid w:val="71052D6B"/>
    <w:rsid w:val="75775143"/>
    <w:rsid w:val="76AD30FF"/>
    <w:rsid w:val="79323F7F"/>
    <w:rsid w:val="7BF9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0"/>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unhideWhenUsed/>
    <w:qFormat/>
    <w:uiPriority w:val="0"/>
    <w:pPr>
      <w:keepNext/>
      <w:keepLines/>
      <w:numPr>
        <w:ilvl w:val="2"/>
        <w:numId w:val="1"/>
      </w:numPr>
      <w:outlineLvl w:val="2"/>
    </w:pPr>
    <w:rPr>
      <w:b/>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标题 1 字符"/>
    <w:link w:val="2"/>
    <w:qFormat/>
    <w:uiPriority w:val="0"/>
    <w:rPr>
      <w:rFonts w:ascii="宋体"/>
      <w:b/>
      <w:kern w:val="44"/>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1911</Words>
  <Characters>1928</Characters>
  <Lines>5</Lines>
  <Paragraphs>1</Paragraphs>
  <TotalTime>7</TotalTime>
  <ScaleCrop>false</ScaleCrop>
  <LinksUpToDate>false</LinksUpToDate>
  <CharactersWithSpaces>1947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2021-03-26T04:54:00Z</dcterms:created>
  <dc:creator>姚茜</dc:creator>
  <cp:lastModifiedBy>姚茜</cp:lastModifiedBy>
  <dcterms:modified xsi:type="dcterms:W3CDTF">2024-12-26T02:56:15Z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57EBEE81B7934145BE9CF67018E773F9_13</vt:lpwstr>
  </property>
  <property fmtid="{D5CDD505-2E9C-101B-9397-08002B2CF9AE}" pid="4" name="KSOTemplateDocerSaveRecord">
    <vt:lpwstr>eyJoZGlkIjoiMTFhZjY3YmRiMDQ1YzZkZjFhMjA0NzI2OGQzZjAwNDgiLCJ1c2VySWQiOiIzNDM0OTQ0NTUifQ==</vt:lpwstr>
  </property>
</Properties>
</file>